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7A" w:rsidRDefault="0089467A" w:rsidP="00C43680">
      <w:pPr>
        <w:jc w:val="both"/>
        <w:rPr>
          <w:rFonts w:ascii="Times New Roman" w:hAnsi="Times New Roman"/>
          <w:b/>
          <w:color w:val="2C363A"/>
          <w:sz w:val="36"/>
          <w:szCs w:val="36"/>
          <w:shd w:val="clear" w:color="auto" w:fill="FFFFFF"/>
        </w:rPr>
      </w:pPr>
      <w:r w:rsidRPr="00C43680">
        <w:rPr>
          <w:rFonts w:ascii="Times New Roman" w:hAnsi="Times New Roman"/>
          <w:b/>
          <w:color w:val="2C363A"/>
          <w:sz w:val="36"/>
          <w:szCs w:val="36"/>
          <w:shd w:val="clear" w:color="auto" w:fill="FFFFFF"/>
        </w:rPr>
        <w:t>Κανονισμός εξ αποστάσεως εξετάσεων για τους καθηγητές του Π.Δ.Μ.</w:t>
      </w:r>
    </w:p>
    <w:p w:rsidR="0089467A" w:rsidRPr="005802DB" w:rsidRDefault="0089467A" w:rsidP="005802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802DB">
        <w:rPr>
          <w:rFonts w:ascii="Times New Roman" w:hAnsi="Times New Roman"/>
          <w:sz w:val="24"/>
          <w:szCs w:val="24"/>
        </w:rPr>
        <w:t xml:space="preserve">Ο καθηγητής είναι υποχρεωμένος να </w:t>
      </w:r>
      <w:r>
        <w:rPr>
          <w:rFonts w:ascii="Times New Roman" w:hAnsi="Times New Roman"/>
          <w:sz w:val="24"/>
          <w:szCs w:val="24"/>
        </w:rPr>
        <w:t xml:space="preserve">ενημερωθεί για τα τεχνικά χαρακτηριστικά της πλατφόρμας εξετάσεων και να προβεί στις απαραίτητες δοκιμές ώστε απρόσκοπτα και αποτελεσματικά να διενεργήσει τις εξετάσεις του.   </w:t>
      </w:r>
    </w:p>
    <w:p w:rsidR="0089467A" w:rsidRDefault="0089467A" w:rsidP="005865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8657F">
        <w:rPr>
          <w:rFonts w:ascii="Times New Roman" w:hAnsi="Times New Roman"/>
          <w:sz w:val="24"/>
          <w:szCs w:val="24"/>
          <w:shd w:val="clear" w:color="auto" w:fill="FFFFFF"/>
        </w:rPr>
        <w:t xml:space="preserve">Ο καθηγητής </w:t>
      </w:r>
      <w:r>
        <w:rPr>
          <w:rFonts w:ascii="Times New Roman" w:hAnsi="Times New Roman"/>
          <w:sz w:val="24"/>
          <w:szCs w:val="24"/>
        </w:rPr>
        <w:t>ο</w:t>
      </w:r>
      <w:r w:rsidRPr="00C43680">
        <w:rPr>
          <w:rFonts w:ascii="Times New Roman" w:hAnsi="Times New Roman"/>
          <w:sz w:val="24"/>
          <w:szCs w:val="24"/>
        </w:rPr>
        <w:t xml:space="preserve">φείλει να βρίσκεται </w:t>
      </w:r>
      <w:r>
        <w:rPr>
          <w:rFonts w:ascii="Times New Roman" w:hAnsi="Times New Roman"/>
          <w:sz w:val="24"/>
          <w:szCs w:val="24"/>
        </w:rPr>
        <w:t xml:space="preserve">εγκαίρως </w:t>
      </w:r>
      <w:r w:rsidRPr="00C43680">
        <w:rPr>
          <w:rFonts w:ascii="Times New Roman" w:hAnsi="Times New Roman"/>
          <w:sz w:val="24"/>
          <w:szCs w:val="24"/>
        </w:rPr>
        <w:t>στην ηλεκτρονική αίθουσα</w:t>
      </w:r>
      <w:r>
        <w:rPr>
          <w:rFonts w:ascii="Times New Roman" w:hAnsi="Times New Roman"/>
          <w:sz w:val="24"/>
          <w:szCs w:val="24"/>
        </w:rPr>
        <w:t xml:space="preserve"> προκειμένου στα </w:t>
      </w:r>
      <w:r w:rsidRPr="00C43680">
        <w:rPr>
          <w:rFonts w:ascii="Times New Roman" w:hAnsi="Times New Roman"/>
          <w:sz w:val="24"/>
          <w:szCs w:val="24"/>
        </w:rPr>
        <w:t xml:space="preserve">30 </w:t>
      </w:r>
      <w:r w:rsidRPr="00F4516F">
        <w:rPr>
          <w:rFonts w:ascii="Times New Roman" w:hAnsi="Times New Roman"/>
          <w:sz w:val="24"/>
          <w:szCs w:val="24"/>
        </w:rPr>
        <w:t xml:space="preserve">πρώτα </w:t>
      </w:r>
      <w:r w:rsidRPr="00C43680">
        <w:rPr>
          <w:rFonts w:ascii="Times New Roman" w:hAnsi="Times New Roman"/>
          <w:sz w:val="24"/>
          <w:szCs w:val="24"/>
        </w:rPr>
        <w:t>λεπτά ν</w:t>
      </w:r>
      <w:r>
        <w:rPr>
          <w:rFonts w:ascii="Times New Roman" w:hAnsi="Times New Roman"/>
          <w:sz w:val="24"/>
          <w:szCs w:val="24"/>
        </w:rPr>
        <w:t xml:space="preserve">α διενεργήσει τον απαραίτητο έλεγχο του εξοπλισμού του και να </w:t>
      </w:r>
      <w:proofErr w:type="spellStart"/>
      <w:r>
        <w:rPr>
          <w:rFonts w:ascii="Times New Roman" w:hAnsi="Times New Roman"/>
          <w:sz w:val="24"/>
          <w:szCs w:val="24"/>
        </w:rPr>
        <w:t>ταυτοποιήσει</w:t>
      </w:r>
      <w:proofErr w:type="spellEnd"/>
      <w:r>
        <w:rPr>
          <w:rFonts w:ascii="Times New Roman" w:hAnsi="Times New Roman"/>
          <w:sz w:val="24"/>
          <w:szCs w:val="24"/>
        </w:rPr>
        <w:t xml:space="preserve"> τους υπό εξέταση φοιτητές</w:t>
      </w:r>
      <w:r w:rsidRPr="00F451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467A" w:rsidRPr="00C43680" w:rsidRDefault="0089467A" w:rsidP="00D977F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8657F">
        <w:rPr>
          <w:rFonts w:ascii="Times New Roman" w:hAnsi="Times New Roman"/>
          <w:sz w:val="24"/>
          <w:szCs w:val="24"/>
        </w:rPr>
        <w:t xml:space="preserve">Ο καθηγητής </w:t>
      </w:r>
      <w:r w:rsidRPr="005802DB">
        <w:rPr>
          <w:rFonts w:ascii="Times New Roman" w:hAnsi="Times New Roman"/>
          <w:sz w:val="24"/>
          <w:szCs w:val="24"/>
        </w:rPr>
        <w:t>είναι υποχρεωμένος</w:t>
      </w:r>
      <w:r>
        <w:rPr>
          <w:rFonts w:ascii="Times New Roman" w:hAnsi="Times New Roman"/>
          <w:sz w:val="24"/>
          <w:szCs w:val="24"/>
        </w:rPr>
        <w:t xml:space="preserve"> να ετοιμάσει τα θέματα των εξετάσεων και να οργανώσει την εισαγωγή τους στην πλατφόρμα με τρόπο που να διασφαλίζει την άρτια εξέταση των φοιτητών</w:t>
      </w:r>
      <w:r w:rsidRPr="00DA19FE">
        <w:rPr>
          <w:rFonts w:ascii="Times New Roman" w:hAnsi="Times New Roman"/>
          <w:sz w:val="24"/>
          <w:szCs w:val="24"/>
        </w:rPr>
        <w:t>. Συνεπώς όταν στο πρόγραμμα των εξετάσεων προσδιορίζονται 2</w:t>
      </w:r>
      <w:r w:rsidR="00F075AD">
        <w:rPr>
          <w:rFonts w:ascii="Times New Roman" w:hAnsi="Times New Roman"/>
          <w:sz w:val="24"/>
          <w:szCs w:val="24"/>
        </w:rPr>
        <w:t xml:space="preserve"> </w:t>
      </w:r>
      <w:r w:rsidRPr="00DA19FE">
        <w:rPr>
          <w:rFonts w:ascii="Times New Roman" w:hAnsi="Times New Roman"/>
          <w:sz w:val="24"/>
          <w:szCs w:val="24"/>
        </w:rPr>
        <w:t>(δύο) ώρες εξέτασης</w:t>
      </w:r>
      <w:r>
        <w:rPr>
          <w:rFonts w:ascii="Times New Roman" w:hAnsi="Times New Roman"/>
          <w:sz w:val="24"/>
          <w:szCs w:val="24"/>
        </w:rPr>
        <w:t>,</w:t>
      </w:r>
      <w:r w:rsidRPr="00DA19FE">
        <w:rPr>
          <w:rFonts w:ascii="Times New Roman" w:hAnsi="Times New Roman"/>
          <w:sz w:val="24"/>
          <w:szCs w:val="24"/>
        </w:rPr>
        <w:t xml:space="preserve"> ο καθηγητής </w:t>
      </w:r>
      <w:r>
        <w:rPr>
          <w:rFonts w:ascii="Times New Roman" w:hAnsi="Times New Roman"/>
          <w:sz w:val="24"/>
          <w:szCs w:val="24"/>
        </w:rPr>
        <w:t xml:space="preserve">θα πρέπει να </w:t>
      </w:r>
      <w:r w:rsidRPr="00DA19FE">
        <w:rPr>
          <w:rFonts w:ascii="Times New Roman" w:hAnsi="Times New Roman"/>
          <w:sz w:val="24"/>
          <w:szCs w:val="24"/>
        </w:rPr>
        <w:t xml:space="preserve">ετοιμάζει θέματα για 1 </w:t>
      </w:r>
      <w:r w:rsidRPr="00DA19FE">
        <w:rPr>
          <w:rFonts w:ascii="Times New Roman" w:hAnsi="Times New Roman"/>
          <w:sz w:val="24"/>
          <w:szCs w:val="24"/>
          <w:vertAlign w:val="superscript"/>
        </w:rPr>
        <w:t xml:space="preserve">1/2  </w:t>
      </w:r>
      <w:r w:rsidRPr="00DA19FE">
        <w:rPr>
          <w:rFonts w:ascii="Times New Roman" w:hAnsi="Times New Roman"/>
          <w:sz w:val="24"/>
          <w:szCs w:val="24"/>
        </w:rPr>
        <w:t xml:space="preserve">(μιάμιση) ώρα </w:t>
      </w:r>
      <w:r>
        <w:rPr>
          <w:rFonts w:ascii="Times New Roman" w:hAnsi="Times New Roman"/>
          <w:sz w:val="24"/>
          <w:szCs w:val="24"/>
        </w:rPr>
        <w:t>το πολύ, καθώς θα πρέπει να</w:t>
      </w:r>
      <w:r w:rsidRPr="00DA19FE">
        <w:rPr>
          <w:rFonts w:ascii="Times New Roman" w:hAnsi="Times New Roman"/>
          <w:sz w:val="24"/>
          <w:szCs w:val="24"/>
        </w:rPr>
        <w:t xml:space="preserve"> διενεργεί τον απαραίτητο προαναφερόμενο προκαταρκτικό έλεγχο της διαδικασίας</w:t>
      </w:r>
      <w:r>
        <w:rPr>
          <w:rFonts w:ascii="Times New Roman" w:hAnsi="Times New Roman"/>
          <w:sz w:val="24"/>
          <w:szCs w:val="24"/>
        </w:rPr>
        <w:t>.</w:t>
      </w:r>
    </w:p>
    <w:p w:rsidR="0089467A" w:rsidRPr="00C43680" w:rsidRDefault="0089467A" w:rsidP="005865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8657F">
        <w:rPr>
          <w:rFonts w:ascii="Times New Roman" w:hAnsi="Times New Roman"/>
          <w:sz w:val="24"/>
          <w:szCs w:val="24"/>
        </w:rPr>
        <w:t xml:space="preserve">Ο καθηγητής </w:t>
      </w:r>
      <w:r>
        <w:rPr>
          <w:rFonts w:ascii="Times New Roman" w:hAnsi="Times New Roman"/>
          <w:sz w:val="24"/>
          <w:szCs w:val="24"/>
        </w:rPr>
        <w:t>σε περίπτωση που δεν μπορεί να προσέλθει στις εξετάσεις ή πρόκειται να καθυστερήσει οφείλει να φροντίσει εγκαίρως και με δική του ευθύνη, να βρει αντικαταστάτη</w:t>
      </w:r>
      <w:r w:rsidRPr="00F4516F">
        <w:rPr>
          <w:rFonts w:ascii="Times New Roman" w:hAnsi="Times New Roman"/>
          <w:sz w:val="24"/>
          <w:szCs w:val="24"/>
        </w:rPr>
        <w:t xml:space="preserve">. </w:t>
      </w:r>
    </w:p>
    <w:p w:rsidR="0089467A" w:rsidRPr="00CE7D43" w:rsidRDefault="0089467A" w:rsidP="005865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8657F">
        <w:rPr>
          <w:rFonts w:ascii="Times New Roman" w:hAnsi="Times New Roman"/>
          <w:sz w:val="24"/>
          <w:szCs w:val="24"/>
          <w:shd w:val="clear" w:color="auto" w:fill="FFFFFF"/>
        </w:rPr>
        <w:t xml:space="preserve">Ο καθηγητής </w:t>
      </w:r>
      <w:r w:rsidRPr="00C43680">
        <w:rPr>
          <w:rFonts w:ascii="Times New Roman" w:hAnsi="Times New Roman"/>
          <w:sz w:val="24"/>
          <w:szCs w:val="24"/>
          <w:shd w:val="clear" w:color="auto" w:fill="FFFFFF"/>
        </w:rPr>
        <w:t xml:space="preserve">θα ζητά </w:t>
      </w:r>
      <w:r>
        <w:rPr>
          <w:rFonts w:ascii="Times New Roman" w:hAnsi="Times New Roman"/>
          <w:sz w:val="24"/>
          <w:szCs w:val="24"/>
          <w:shd w:val="clear" w:color="auto" w:fill="FFFFFF"/>
        </w:rPr>
        <w:t>από τον φοιτητή</w:t>
      </w:r>
      <w:r w:rsidRPr="00C43680">
        <w:rPr>
          <w:rFonts w:ascii="Times New Roman" w:hAnsi="Times New Roman"/>
          <w:sz w:val="24"/>
          <w:szCs w:val="24"/>
          <w:shd w:val="clear" w:color="auto" w:fill="FFFFFF"/>
        </w:rPr>
        <w:t xml:space="preserve"> να του δείξει τη φοιτητική ταυτότητά του</w:t>
      </w:r>
      <w:r>
        <w:rPr>
          <w:rFonts w:ascii="Times New Roman" w:hAnsi="Times New Roman"/>
          <w:sz w:val="24"/>
          <w:szCs w:val="24"/>
          <w:shd w:val="clear" w:color="auto" w:fill="FFFFFF"/>
        </w:rPr>
        <w:t>, όπου φαίνεται και η φωτογραφία του κατόχου</w:t>
      </w:r>
      <w:r w:rsidRPr="00C4368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και με βάση την κατάσταση απουσιολογίου από τη γραμματεία πιστοποιεί τον φοιτητή.</w:t>
      </w:r>
    </w:p>
    <w:p w:rsidR="0089467A" w:rsidRPr="00CE7D43" w:rsidRDefault="0089467A" w:rsidP="00CE7D4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7D43">
        <w:rPr>
          <w:rFonts w:ascii="Times New Roman" w:hAnsi="Times New Roman"/>
          <w:sz w:val="24"/>
          <w:szCs w:val="24"/>
        </w:rPr>
        <w:t>Κανένας φοιτητής δεν μπορεί να γίνει δεκτός στην αίθουσα αφού περάσουν 30 λεπτά από την έναρξη της εξέτασης εκτός αν συντρέχουν ειδικοί λόγοι</w:t>
      </w:r>
    </w:p>
    <w:p w:rsidR="0089467A" w:rsidRPr="0058657F" w:rsidRDefault="0089467A" w:rsidP="005865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8657F">
        <w:rPr>
          <w:rFonts w:ascii="Times New Roman" w:hAnsi="Times New Roman"/>
          <w:sz w:val="24"/>
          <w:szCs w:val="24"/>
          <w:shd w:val="clear" w:color="auto" w:fill="FFFFFF"/>
        </w:rPr>
        <w:t xml:space="preserve">Ο καθηγητής </w:t>
      </w:r>
      <w:r>
        <w:rPr>
          <w:rFonts w:ascii="Times New Roman" w:hAnsi="Times New Roman"/>
          <w:sz w:val="24"/>
          <w:szCs w:val="24"/>
          <w:shd w:val="clear" w:color="auto" w:fill="FFFFFF"/>
        </w:rPr>
        <w:t>π</w:t>
      </w:r>
      <w:r w:rsidRPr="0058657F">
        <w:rPr>
          <w:rFonts w:ascii="Times New Roman" w:hAnsi="Times New Roman"/>
          <w:sz w:val="24"/>
          <w:szCs w:val="24"/>
          <w:shd w:val="clear" w:color="auto" w:fill="FFFFFF"/>
        </w:rPr>
        <w:t>εριγράφει τη διαδικασία εξέτασης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9467A" w:rsidRPr="00305D39" w:rsidRDefault="0089467A" w:rsidP="005865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8657F">
        <w:rPr>
          <w:rFonts w:ascii="Times New Roman" w:hAnsi="Times New Roman"/>
          <w:sz w:val="24"/>
          <w:szCs w:val="24"/>
        </w:rPr>
        <w:t xml:space="preserve">Ο καθηγητής </w:t>
      </w:r>
      <w:r>
        <w:rPr>
          <w:rFonts w:ascii="Times New Roman" w:hAnsi="Times New Roman"/>
          <w:sz w:val="24"/>
          <w:szCs w:val="24"/>
        </w:rPr>
        <w:t xml:space="preserve">που διαπιστώνει παρατυπία κάνει την πρώτη παρατήρηση διακριτικά μέσα από το </w:t>
      </w:r>
      <w:r>
        <w:rPr>
          <w:rFonts w:ascii="Times New Roman" w:hAnsi="Times New Roman"/>
          <w:sz w:val="24"/>
          <w:szCs w:val="24"/>
          <w:lang w:val="en-US"/>
        </w:rPr>
        <w:t>chat</w:t>
      </w:r>
      <w:r>
        <w:rPr>
          <w:rFonts w:ascii="Times New Roman" w:hAnsi="Times New Roman"/>
          <w:sz w:val="24"/>
          <w:szCs w:val="24"/>
        </w:rPr>
        <w:t xml:space="preserve">, εκτός και αν διαταράσσεται  η ομαλή διαδικασία της εξέτασης.  </w:t>
      </w:r>
    </w:p>
    <w:p w:rsidR="0089467A" w:rsidRPr="00335C68" w:rsidRDefault="0089467A" w:rsidP="00335C6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Στις περιπτώσεις που διαπιστώνεται διάπραξη πειθαρχικού παραπτώματος ο καθηγητής/επιτηρητής ακυρώνει το γραπτό του φοιτητή. Ο φοιτητής καλείται να αποχωρήσει από την ψηφιακή αίθουσα</w:t>
      </w:r>
      <w:r w:rsidRPr="00335C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και </w:t>
      </w:r>
      <w:r w:rsidRPr="00335C68">
        <w:rPr>
          <w:rFonts w:ascii="Times New Roman" w:hAnsi="Times New Roman"/>
          <w:sz w:val="24"/>
          <w:szCs w:val="24"/>
        </w:rPr>
        <w:t xml:space="preserve">το περιστατικό </w:t>
      </w:r>
      <w:r>
        <w:rPr>
          <w:rFonts w:ascii="Times New Roman" w:hAnsi="Times New Roman"/>
          <w:sz w:val="24"/>
          <w:szCs w:val="24"/>
        </w:rPr>
        <w:t>καταγράφεται και αναφέρεται</w:t>
      </w:r>
      <w:r w:rsidRPr="00335C68">
        <w:rPr>
          <w:rFonts w:ascii="Times New Roman" w:hAnsi="Times New Roman"/>
          <w:sz w:val="24"/>
          <w:szCs w:val="24"/>
        </w:rPr>
        <w:t xml:space="preserve"> στο Τμήμα</w:t>
      </w:r>
      <w:r w:rsidRPr="001F7C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Στη συνέχεια</w:t>
      </w:r>
      <w:r w:rsidRPr="00335C68">
        <w:rPr>
          <w:rFonts w:ascii="Times New Roman" w:hAnsi="Times New Roman"/>
          <w:sz w:val="24"/>
          <w:szCs w:val="24"/>
        </w:rPr>
        <w:t xml:space="preserve"> με βάση τη σοβαρότητα του  εν λόγω παραπτώματος</w:t>
      </w:r>
      <w:r w:rsidRPr="001F7C4C">
        <w:rPr>
          <w:rFonts w:ascii="Times New Roman" w:hAnsi="Times New Roman"/>
          <w:sz w:val="24"/>
          <w:szCs w:val="24"/>
        </w:rPr>
        <w:t>,</w:t>
      </w:r>
      <w:r w:rsidRPr="00335C68">
        <w:rPr>
          <w:rFonts w:ascii="Times New Roman" w:hAnsi="Times New Roman"/>
          <w:sz w:val="24"/>
          <w:szCs w:val="24"/>
        </w:rPr>
        <w:t xml:space="preserve"> το θέμα θα συζητείται στη Σύγκλητο του ΠΔΜ.</w:t>
      </w:r>
    </w:p>
    <w:p w:rsidR="0089467A" w:rsidRDefault="0089467A" w:rsidP="00305D3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Σε περίπτωση που ο φοιτητής θέλει να διακόψει την εξέταση για λόγους ανάγκης</w:t>
      </w:r>
      <w:r w:rsidRPr="001F7C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του επιτρέπεται να αποχωρήσει από την αίθουσά για 5 λεπτά.</w:t>
      </w:r>
    </w:p>
    <w:p w:rsidR="0089467A" w:rsidRPr="00CE7D43" w:rsidRDefault="0089467A" w:rsidP="00305D3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Κανένας φοιτητής δεν δύναται να αποχωρήσει από την αίθουσα εξετάσεων πριν τη παρέλευση τριάντα (30) λεπτών από τη στιγμή που έχουν δοθεί και έχουν γίνει ορατά τα θέματα</w:t>
      </w:r>
      <w:r w:rsidRPr="00CE7D43">
        <w:rPr>
          <w:rFonts w:ascii="Times New Roman" w:hAnsi="Times New Roman"/>
          <w:sz w:val="24"/>
          <w:szCs w:val="24"/>
        </w:rPr>
        <w:t>.</w:t>
      </w:r>
    </w:p>
    <w:p w:rsidR="0089467A" w:rsidRDefault="0089467A" w:rsidP="001F7C4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O</w:t>
      </w:r>
      <w:r w:rsidRPr="00CE7D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καθηγητής/ επιτηρητής στη διάρκεια της εξέτασης και </w:t>
      </w:r>
      <w:r w:rsidRPr="00CE7D43">
        <w:rPr>
          <w:rFonts w:ascii="Times New Roman" w:hAnsi="Times New Roman"/>
          <w:sz w:val="24"/>
          <w:szCs w:val="24"/>
        </w:rPr>
        <w:t>όποτε το κρίνει αναγκαίο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D43">
        <w:rPr>
          <w:rFonts w:ascii="Times New Roman" w:hAnsi="Times New Roman"/>
          <w:sz w:val="24"/>
          <w:szCs w:val="24"/>
        </w:rPr>
        <w:t>μεριμνά</w:t>
      </w:r>
      <w:r>
        <w:rPr>
          <w:rFonts w:ascii="Times New Roman" w:hAnsi="Times New Roman"/>
          <w:sz w:val="24"/>
          <w:szCs w:val="24"/>
        </w:rPr>
        <w:t xml:space="preserve"> για την ταυτοποίηση των εξεταζομέ</w:t>
      </w:r>
      <w:r w:rsidRPr="00CE7D43">
        <w:rPr>
          <w:rFonts w:ascii="Times New Roman" w:hAnsi="Times New Roman"/>
          <w:sz w:val="24"/>
          <w:szCs w:val="24"/>
        </w:rPr>
        <w:t xml:space="preserve">νων. </w:t>
      </w:r>
    </w:p>
    <w:p w:rsidR="0089467A" w:rsidRDefault="0089467A" w:rsidP="001F7C4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A1F14">
        <w:rPr>
          <w:rFonts w:ascii="Times New Roman" w:hAnsi="Times New Roman"/>
          <w:sz w:val="24"/>
          <w:szCs w:val="24"/>
        </w:rPr>
        <w:t>O καθηγητής κρατά</w:t>
      </w:r>
      <w:r>
        <w:rPr>
          <w:rFonts w:ascii="Times New Roman" w:hAnsi="Times New Roman"/>
          <w:sz w:val="24"/>
          <w:szCs w:val="24"/>
        </w:rPr>
        <w:t xml:space="preserve"> πρακτικό </w:t>
      </w:r>
      <w:proofErr w:type="spellStart"/>
      <w:r>
        <w:rPr>
          <w:rFonts w:ascii="Times New Roman" w:hAnsi="Times New Roman"/>
          <w:sz w:val="24"/>
          <w:szCs w:val="24"/>
        </w:rPr>
        <w:t>παρουσιολογίου</w:t>
      </w:r>
      <w:proofErr w:type="spellEnd"/>
      <w:r>
        <w:rPr>
          <w:rFonts w:ascii="Times New Roman" w:hAnsi="Times New Roman"/>
          <w:sz w:val="24"/>
          <w:szCs w:val="24"/>
        </w:rPr>
        <w:t xml:space="preserve"> εξεταζομέ</w:t>
      </w:r>
      <w:r w:rsidRPr="00FA1F14">
        <w:rPr>
          <w:rFonts w:ascii="Times New Roman" w:hAnsi="Times New Roman"/>
          <w:sz w:val="24"/>
          <w:szCs w:val="24"/>
        </w:rPr>
        <w:t xml:space="preserve">νων. </w:t>
      </w:r>
    </w:p>
    <w:p w:rsidR="0089467A" w:rsidRDefault="0089467A" w:rsidP="001F7C4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Σε</w:t>
      </w:r>
      <w:r w:rsidRPr="00FA1F14">
        <w:rPr>
          <w:rFonts w:ascii="Times New Roman" w:hAnsi="Times New Roman"/>
          <w:sz w:val="24"/>
          <w:szCs w:val="24"/>
        </w:rPr>
        <w:t xml:space="preserve"> περίπτωση αδυναμίας διεξαγωγής της εξέτασης για τεχνικούς ή ακόμη και έκτακτους προσωπικούς λόγους</w:t>
      </w:r>
      <w:r w:rsidRPr="001F7C4C">
        <w:rPr>
          <w:rFonts w:ascii="Times New Roman" w:hAnsi="Times New Roman"/>
          <w:sz w:val="24"/>
          <w:szCs w:val="24"/>
        </w:rPr>
        <w:t xml:space="preserve">, η εξέταση του μαθήματος μεταφέρεται στην αμέσως επόμενη Κυριακή, </w:t>
      </w:r>
      <w:r>
        <w:rPr>
          <w:rFonts w:ascii="Times New Roman" w:hAnsi="Times New Roman"/>
          <w:sz w:val="24"/>
          <w:szCs w:val="24"/>
        </w:rPr>
        <w:t>σ</w:t>
      </w:r>
      <w:r w:rsidRPr="001F7C4C">
        <w:rPr>
          <w:rFonts w:ascii="Times New Roman" w:hAnsi="Times New Roman"/>
          <w:sz w:val="24"/>
          <w:szCs w:val="24"/>
        </w:rPr>
        <w:t>την ίδ</w:t>
      </w:r>
      <w:bookmarkStart w:id="0" w:name="_GoBack"/>
      <w:r w:rsidRPr="001F7C4C">
        <w:rPr>
          <w:rFonts w:ascii="Times New Roman" w:hAnsi="Times New Roman"/>
          <w:sz w:val="24"/>
          <w:szCs w:val="24"/>
        </w:rPr>
        <w:t>ι</w:t>
      </w:r>
      <w:bookmarkEnd w:id="0"/>
      <w:r w:rsidRPr="001F7C4C">
        <w:rPr>
          <w:rFonts w:ascii="Times New Roman" w:hAnsi="Times New Roman"/>
          <w:sz w:val="24"/>
          <w:szCs w:val="24"/>
        </w:rPr>
        <w:t xml:space="preserve">α ώρα.  </w:t>
      </w:r>
    </w:p>
    <w:p w:rsidR="0089467A" w:rsidRPr="001F7C4C" w:rsidRDefault="0089467A" w:rsidP="001F7C4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F7C4C">
        <w:rPr>
          <w:rFonts w:ascii="Times New Roman" w:hAnsi="Times New Roman"/>
          <w:sz w:val="24"/>
          <w:szCs w:val="24"/>
          <w:lang w:val="en-US"/>
        </w:rPr>
        <w:lastRenderedPageBreak/>
        <w:t>O</w:t>
      </w:r>
      <w:r w:rsidRPr="001F7C4C">
        <w:rPr>
          <w:rFonts w:ascii="Times New Roman" w:hAnsi="Times New Roman"/>
          <w:sz w:val="24"/>
          <w:szCs w:val="24"/>
        </w:rPr>
        <w:t xml:space="preserve"> καθηγητής υποχρεούται να καταθέσει βαθμολογία στο χρονικό διάστημα που ορίζει η απόφαση της Συγκλήτου.</w:t>
      </w:r>
    </w:p>
    <w:p w:rsidR="0089467A" w:rsidRPr="007A3715" w:rsidRDefault="0089467A" w:rsidP="005424E0">
      <w:pPr>
        <w:pStyle w:val="a3"/>
        <w:tabs>
          <w:tab w:val="left" w:pos="1320"/>
        </w:tabs>
        <w:jc w:val="both"/>
        <w:rPr>
          <w:sz w:val="24"/>
          <w:szCs w:val="24"/>
        </w:rPr>
      </w:pPr>
    </w:p>
    <w:p w:rsidR="0089467A" w:rsidRPr="007A3715" w:rsidRDefault="0089467A" w:rsidP="00BA776C">
      <w:pPr>
        <w:tabs>
          <w:tab w:val="left" w:pos="1320"/>
        </w:tabs>
        <w:jc w:val="both"/>
        <w:rPr>
          <w:b/>
          <w:sz w:val="24"/>
          <w:szCs w:val="24"/>
        </w:rPr>
      </w:pPr>
    </w:p>
    <w:sectPr w:rsidR="0089467A" w:rsidRPr="007A3715" w:rsidSect="00F63D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1F2"/>
    <w:multiLevelType w:val="hybridMultilevel"/>
    <w:tmpl w:val="672216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76F47"/>
    <w:multiLevelType w:val="hybridMultilevel"/>
    <w:tmpl w:val="9AA2D9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E5A94"/>
    <w:multiLevelType w:val="hybridMultilevel"/>
    <w:tmpl w:val="6FE650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97E39"/>
    <w:multiLevelType w:val="hybridMultilevel"/>
    <w:tmpl w:val="6FB609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632B7"/>
    <w:multiLevelType w:val="multilevel"/>
    <w:tmpl w:val="67221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3DE"/>
    <w:rsid w:val="000B5BD7"/>
    <w:rsid w:val="000F24C8"/>
    <w:rsid w:val="00116764"/>
    <w:rsid w:val="0018153F"/>
    <w:rsid w:val="00185E92"/>
    <w:rsid w:val="001A7AB9"/>
    <w:rsid w:val="001E1610"/>
    <w:rsid w:val="001F7C4C"/>
    <w:rsid w:val="0020619C"/>
    <w:rsid w:val="00273CF0"/>
    <w:rsid w:val="00274044"/>
    <w:rsid w:val="00305D39"/>
    <w:rsid w:val="00335C68"/>
    <w:rsid w:val="003F274B"/>
    <w:rsid w:val="003F4052"/>
    <w:rsid w:val="004034CA"/>
    <w:rsid w:val="004E5AD7"/>
    <w:rsid w:val="00510059"/>
    <w:rsid w:val="00533AED"/>
    <w:rsid w:val="005424E0"/>
    <w:rsid w:val="0056492B"/>
    <w:rsid w:val="005802DB"/>
    <w:rsid w:val="0058657F"/>
    <w:rsid w:val="007A3153"/>
    <w:rsid w:val="007A3715"/>
    <w:rsid w:val="007B3C27"/>
    <w:rsid w:val="0080302F"/>
    <w:rsid w:val="00834ED5"/>
    <w:rsid w:val="0089467A"/>
    <w:rsid w:val="00894858"/>
    <w:rsid w:val="008A41A3"/>
    <w:rsid w:val="008B25E9"/>
    <w:rsid w:val="008C368D"/>
    <w:rsid w:val="008E737D"/>
    <w:rsid w:val="00960C93"/>
    <w:rsid w:val="00A735A4"/>
    <w:rsid w:val="00AB509B"/>
    <w:rsid w:val="00AD2C10"/>
    <w:rsid w:val="00AD4FB5"/>
    <w:rsid w:val="00BA776C"/>
    <w:rsid w:val="00C0009E"/>
    <w:rsid w:val="00C43680"/>
    <w:rsid w:val="00CB4CBC"/>
    <w:rsid w:val="00CE7D43"/>
    <w:rsid w:val="00D57642"/>
    <w:rsid w:val="00D977F4"/>
    <w:rsid w:val="00DA19FE"/>
    <w:rsid w:val="00DF1C62"/>
    <w:rsid w:val="00E043DE"/>
    <w:rsid w:val="00E0479A"/>
    <w:rsid w:val="00E47290"/>
    <w:rsid w:val="00EC4202"/>
    <w:rsid w:val="00ED3489"/>
    <w:rsid w:val="00EE2E30"/>
    <w:rsid w:val="00EF0D17"/>
    <w:rsid w:val="00F075AD"/>
    <w:rsid w:val="00F124F1"/>
    <w:rsid w:val="00F33384"/>
    <w:rsid w:val="00F4516F"/>
    <w:rsid w:val="00F63DCE"/>
    <w:rsid w:val="00FA1F14"/>
    <w:rsid w:val="00FA3E55"/>
    <w:rsid w:val="00FB0CD2"/>
    <w:rsid w:val="00FB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C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509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FA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FA1F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423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Κανονισμός εξ αποστάσεως εξετάσεων για τους καθηγητές του Π</dc:title>
  <dc:subject/>
  <dc:creator>ANASTASIADOU SOFIA</dc:creator>
  <cp:keywords/>
  <dc:description/>
  <cp:lastModifiedBy>bbounatsou</cp:lastModifiedBy>
  <cp:revision>6</cp:revision>
  <dcterms:created xsi:type="dcterms:W3CDTF">2020-06-15T05:55:00Z</dcterms:created>
  <dcterms:modified xsi:type="dcterms:W3CDTF">2020-06-15T10:18:00Z</dcterms:modified>
</cp:coreProperties>
</file>