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media/image3.png" ContentType="image/pn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Onormal"/>
        <w:rPr/>
      </w:pPr>
      <w:r>
        <w:rPr/>
      </w:r>
    </w:p>
    <w:p>
      <w:pPr>
        <w:pStyle w:val="LOnormal"/>
        <w:jc w:val="center"/>
        <w:rPr>
          <w:rFonts w:ascii="Calibri" w:hAnsi="Calibri" w:eastAsia="Calibri" w:cs="Calibri"/>
          <w:b/>
          <w:b/>
          <w:sz w:val="32"/>
          <w:szCs w:val="32"/>
          <w:u w:val="single"/>
        </w:rPr>
      </w:pPr>
      <w:r>
        <w:rPr>
          <w:rFonts w:eastAsia="Calibri" w:cs="Calibri" w:ascii="Calibri" w:hAnsi="Calibri"/>
          <w:b/>
          <w:sz w:val="32"/>
          <w:szCs w:val="32"/>
          <w:u w:val="single"/>
        </w:rPr>
        <w:t>Ανακοίνωση Βιωματικού Εργαστηρίου</w:t>
      </w:r>
    </w:p>
    <w:p>
      <w:pPr>
        <w:pStyle w:val="LOnormal"/>
        <w:rPr>
          <w:rFonts w:ascii="Calibri" w:hAnsi="Calibri" w:eastAsia="Calibri" w:cs="Calibri"/>
        </w:rPr>
      </w:pPr>
      <w:r>
        <w:rPr>
          <w:rFonts w:eastAsia="Calibri" w:cs="Calibri" w:ascii="Calibri" w:hAnsi="Calibri"/>
        </w:rPr>
      </w:r>
    </w:p>
    <w:p>
      <w:pPr>
        <w:pStyle w:val="LOnormal"/>
        <w:jc w:val="both"/>
        <w:rPr>
          <w:rFonts w:ascii="Calibri" w:hAnsi="Calibri" w:eastAsia="Calibri" w:cs="Calibri"/>
        </w:rPr>
      </w:pPr>
      <w:r>
        <w:rPr>
          <w:rFonts w:eastAsia="Calibri" w:cs="Calibri" w:ascii="Calibri" w:hAnsi="Calibri"/>
        </w:rPr>
        <w:t xml:space="preserve">Στο πλαίσιο λειτουργίας της Δομής Ψυχολογικής και Συμβουλευτικής Υποστήριξης (ΔΟ.ΨΥ.Σ.Υ.) της  Μονάδας Υποστήριξης Φοιτητών Ευπαθών Ομάδων (ΜΥΦΕΟ) του Πανεπιστημίου Δυτικής Μακεδονίας (Π.Δ.Μ.), η οποία χρηματοδοτείται από το ΕΣΠΑ 2014-2020, μέσω της Πράξης «Υποστήριξη Παρεμβάσεων Κοινωνικής Μέριμνας Φοιτητών Πανεπιστημίου Δυτικής Μακεδονίας (MIS 5051039)» ανακοινώνουμε τη διοργάνωση ενός βιωματικού εργαστηρίου με τίτλο: </w:t>
      </w:r>
      <w:r>
        <w:rPr>
          <w:rFonts w:eastAsia="Calibri" w:cs="Calibri" w:ascii="Calibri" w:hAnsi="Calibri"/>
          <w:b/>
        </w:rPr>
        <w:t>«</w:t>
      </w:r>
      <w:r>
        <w:rPr>
          <w:rFonts w:eastAsia="Calibri" w:cs="Calibri" w:ascii="Calibri" w:hAnsi="Calibri"/>
          <w:b/>
          <w:highlight w:val="white"/>
        </w:rPr>
        <w:t>Φοιτητής/τρια εν καιρώ πανδημίας</w:t>
      </w:r>
      <w:r>
        <w:rPr>
          <w:rFonts w:eastAsia="Calibri" w:cs="Calibri" w:ascii="Calibri" w:hAnsi="Calibri"/>
          <w:b/>
        </w:rPr>
        <w:t>»</w:t>
      </w:r>
      <w:r>
        <w:rPr>
          <w:rFonts w:eastAsia="Calibri" w:cs="Calibri" w:ascii="Calibri" w:hAnsi="Calibri"/>
          <w:b/>
          <w:highlight w:val="white"/>
        </w:rPr>
        <w:t xml:space="preserve"> </w:t>
      </w:r>
      <w:r>
        <w:rPr>
          <w:rFonts w:eastAsia="Calibri" w:cs="Calibri" w:ascii="Calibri" w:hAnsi="Calibri"/>
        </w:rPr>
        <w:t xml:space="preserve">στην πόλη της Κοζάνης, την </w:t>
      </w:r>
      <w:r>
        <w:rPr>
          <w:rFonts w:eastAsia="Calibri" w:cs="Calibri" w:ascii="Calibri" w:hAnsi="Calibri"/>
          <w:b/>
        </w:rPr>
        <w:t xml:space="preserve">Τετάρτη 24 Μαρτίου 2021 </w:t>
      </w:r>
      <w:r>
        <w:rPr>
          <w:rFonts w:eastAsia="Calibri" w:cs="Calibri" w:ascii="Calibri" w:hAnsi="Calibri"/>
        </w:rPr>
        <w:t xml:space="preserve">στις </w:t>
      </w:r>
      <w:r>
        <w:rPr>
          <w:rFonts w:eastAsia="Calibri" w:cs="Calibri" w:ascii="Calibri" w:hAnsi="Calibri"/>
          <w:b/>
        </w:rPr>
        <w:t xml:space="preserve">11π.μ. </w:t>
      </w:r>
      <w:r>
        <w:rPr>
          <w:rFonts w:eastAsia="Calibri" w:cs="Calibri" w:ascii="Calibri" w:hAnsi="Calibri"/>
        </w:rPr>
        <w:t>με</w:t>
      </w:r>
      <w:r>
        <w:rPr>
          <w:rFonts w:eastAsia="Calibri" w:cs="Calibri" w:ascii="Calibri" w:hAnsi="Calibri"/>
          <w:b/>
        </w:rPr>
        <w:t xml:space="preserve"> 1μ.μ. </w:t>
      </w:r>
      <w:r>
        <w:rPr>
          <w:rFonts w:eastAsia="Calibri" w:cs="Calibri" w:ascii="Calibri" w:hAnsi="Calibri"/>
        </w:rPr>
        <w:t xml:space="preserve">σε συνεργασία με το </w:t>
      </w:r>
      <w:r>
        <w:rPr>
          <w:rFonts w:eastAsia="Calibri" w:cs="Calibri" w:ascii="Calibri" w:hAnsi="Calibri"/>
          <w:highlight w:val="white"/>
        </w:rPr>
        <w:t xml:space="preserve">Κέντρο Κοινότητας του Δήμου Σερβίων. </w:t>
      </w:r>
    </w:p>
    <w:p>
      <w:pPr>
        <w:pStyle w:val="LOnormal"/>
        <w:jc w:val="both"/>
        <w:rPr>
          <w:rFonts w:ascii="Calibri" w:hAnsi="Calibri" w:eastAsia="Calibri" w:cs="Calibri"/>
        </w:rPr>
      </w:pPr>
      <w:r>
        <w:rPr>
          <w:rFonts w:eastAsia="Calibri" w:cs="Calibri" w:ascii="Calibri" w:hAnsi="Calibri"/>
        </w:rPr>
      </w:r>
    </w:p>
    <w:tbl>
      <w:tblPr>
        <w:tblStyle w:val="Table1"/>
        <w:tblW w:w="9134" w:type="dxa"/>
        <w:jc w:val="left"/>
        <w:tblInd w:w="-35" w:type="dxa"/>
        <w:tblCellMar>
          <w:top w:w="0" w:type="dxa"/>
          <w:left w:w="108" w:type="dxa"/>
          <w:bottom w:w="0" w:type="dxa"/>
          <w:right w:w="108" w:type="dxa"/>
        </w:tblCellMar>
        <w:tblLook w:val="0600"/>
      </w:tblPr>
      <w:tblGrid>
        <w:gridCol w:w="1695"/>
        <w:gridCol w:w="7438"/>
      </w:tblGrid>
      <w:tr>
        <w:trPr>
          <w:trHeight w:val="668" w:hRule="atLeast"/>
        </w:trPr>
        <w:tc>
          <w:tcPr>
            <w:tcW w:w="1695" w:type="dxa"/>
            <w:tcBorders>
              <w:top w:val="single" w:sz="8" w:space="0" w:color="000000"/>
              <w:left w:val="single" w:sz="8" w:space="0" w:color="000000"/>
              <w:bottom w:val="single" w:sz="8" w:space="0" w:color="000000"/>
              <w:right w:val="single" w:sz="8" w:space="0" w:color="000000"/>
            </w:tcBorders>
            <w:shd w:fill="auto" w:val="clear"/>
          </w:tcPr>
          <w:p>
            <w:pPr>
              <w:pStyle w:val="LOnormal"/>
              <w:keepNext w:val="false"/>
              <w:keepLines w:val="false"/>
              <w:widowControl w:val="false"/>
              <w:shd w:val="clear" w:fill="auto"/>
              <w:spacing w:lineRule="auto" w:line="240" w:before="0" w:after="0"/>
              <w:ind w:left="0" w:right="0" w:hanging="0"/>
              <w:jc w:val="both"/>
              <w:rPr>
                <w:rFonts w:ascii="Calibri" w:hAnsi="Calibri" w:eastAsia="Calibri" w:cs="Calibri"/>
              </w:rPr>
            </w:pPr>
            <w:r>
              <w:rPr>
                <w:rFonts w:eastAsia="Calibri" w:cs="Calibri" w:ascii="Calibri" w:hAnsi="Calibri"/>
              </w:rPr>
              <w:t>Τίτλος:</w:t>
            </w:r>
          </w:p>
        </w:tc>
        <w:tc>
          <w:tcPr>
            <w:tcW w:w="7438" w:type="dxa"/>
            <w:tcBorders>
              <w:top w:val="single" w:sz="8" w:space="0" w:color="000000"/>
              <w:left w:val="single" w:sz="8" w:space="0" w:color="000000"/>
              <w:bottom w:val="single" w:sz="8" w:space="0" w:color="000000"/>
              <w:right w:val="single" w:sz="8" w:space="0" w:color="000000"/>
            </w:tcBorders>
            <w:shd w:fill="auto" w:val="clear"/>
          </w:tcPr>
          <w:p>
            <w:pPr>
              <w:pStyle w:val="LOnormal"/>
              <w:spacing w:lineRule="auto" w:line="240" w:before="240" w:after="0"/>
              <w:ind w:left="57" w:right="0" w:hanging="0"/>
              <w:jc w:val="both"/>
              <w:rPr>
                <w:rFonts w:ascii="Calibri" w:hAnsi="Calibri" w:eastAsia="Calibri" w:cs="Calibri"/>
              </w:rPr>
            </w:pPr>
            <w:r>
              <w:rPr>
                <w:rFonts w:eastAsia="Calibri" w:cs="Calibri" w:ascii="Calibri" w:hAnsi="Calibri"/>
                <w:b/>
              </w:rPr>
              <w:t>«</w:t>
            </w:r>
            <w:r>
              <w:rPr>
                <w:rFonts w:eastAsia="Calibri" w:cs="Calibri" w:ascii="Calibri" w:hAnsi="Calibri"/>
                <w:b/>
                <w:highlight w:val="white"/>
              </w:rPr>
              <w:t>Φοιτητής/τρια εν καιρώ πανδημίας</w:t>
            </w:r>
            <w:r>
              <w:rPr>
                <w:rFonts w:eastAsia="Calibri" w:cs="Calibri" w:ascii="Calibri" w:hAnsi="Calibri"/>
                <w:b/>
              </w:rPr>
              <w:t>»</w:t>
            </w:r>
          </w:p>
        </w:tc>
      </w:tr>
      <w:tr>
        <w:trPr/>
        <w:tc>
          <w:tcPr>
            <w:tcW w:w="1695" w:type="dxa"/>
            <w:tcBorders>
              <w:top w:val="single" w:sz="8" w:space="0" w:color="000000"/>
              <w:left w:val="single" w:sz="8" w:space="0" w:color="000000"/>
              <w:bottom w:val="single" w:sz="8" w:space="0" w:color="000000"/>
              <w:right w:val="single" w:sz="8" w:space="0" w:color="000000"/>
            </w:tcBorders>
            <w:shd w:fill="auto" w:val="clear"/>
          </w:tcPr>
          <w:p>
            <w:pPr>
              <w:pStyle w:val="LOnormal"/>
              <w:keepNext w:val="false"/>
              <w:keepLines w:val="false"/>
              <w:widowControl w:val="false"/>
              <w:shd w:val="clear" w:fill="auto"/>
              <w:spacing w:lineRule="auto" w:line="240" w:before="0" w:after="0"/>
              <w:ind w:left="0" w:right="0" w:hanging="0"/>
              <w:jc w:val="both"/>
              <w:rPr>
                <w:rFonts w:ascii="Calibri" w:hAnsi="Calibri" w:eastAsia="Calibri" w:cs="Calibri"/>
              </w:rPr>
            </w:pPr>
            <w:r>
              <w:rPr>
                <w:rFonts w:eastAsia="Calibri" w:cs="Calibri" w:ascii="Calibri" w:hAnsi="Calibri"/>
              </w:rPr>
              <w:t>Λίγα Λόγια Για το Εργαστήριο</w:t>
            </w:r>
          </w:p>
        </w:tc>
        <w:tc>
          <w:tcPr>
            <w:tcW w:w="7438"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spacing w:lineRule="auto" w:line="240" w:before="240" w:after="0"/>
              <w:ind w:left="57" w:right="0" w:hanging="0"/>
              <w:jc w:val="both"/>
              <w:rPr>
                <w:rFonts w:ascii="Calibri" w:hAnsi="Calibri" w:eastAsia="Calibri" w:cs="Calibri"/>
              </w:rPr>
            </w:pPr>
            <w:r>
              <w:rPr>
                <w:rFonts w:eastAsia="Calibri" w:cs="Calibri" w:ascii="Calibri" w:hAnsi="Calibri"/>
              </w:rPr>
              <w:t xml:space="preserve">Ελάτε να συζητήσουμε μαζί σ ένα πλαίσιο ασφάλειας και αποδοχής το πώς είναι να είσαι φοιτητής/τρια σήμερα, εν καιρώ πανδημίας. Μέσα από ομαδικές ασκήσεις και συζήτηση θα προσπαθήσουμε να καταλάβουμε αυτό που ζούμε και ίσως και να μπορέσουμε να το νοηματοδοτήσουμε και λίγο διαφορετικά. Ελάτε, όμως, και για να γνωριστούμε και για να επικοινωνήσουμε. </w:t>
            </w:r>
          </w:p>
        </w:tc>
      </w:tr>
      <w:tr>
        <w:trPr/>
        <w:tc>
          <w:tcPr>
            <w:tcW w:w="1695" w:type="dxa"/>
            <w:tcBorders>
              <w:top w:val="single" w:sz="8" w:space="0" w:color="000000"/>
              <w:left w:val="single" w:sz="8" w:space="0" w:color="000000"/>
              <w:bottom w:val="single" w:sz="8" w:space="0" w:color="000000"/>
              <w:right w:val="single" w:sz="8" w:space="0" w:color="000000"/>
            </w:tcBorders>
            <w:shd w:fill="auto" w:val="clear"/>
          </w:tcPr>
          <w:p>
            <w:pPr>
              <w:pStyle w:val="LOnormal"/>
              <w:keepNext w:val="false"/>
              <w:keepLines w:val="false"/>
              <w:widowControl w:val="false"/>
              <w:shd w:val="clear" w:fill="auto"/>
              <w:spacing w:lineRule="auto" w:line="240" w:before="0" w:after="0"/>
              <w:ind w:left="0" w:right="0" w:hanging="0"/>
              <w:jc w:val="both"/>
              <w:rPr>
                <w:rFonts w:ascii="Calibri" w:hAnsi="Calibri" w:eastAsia="Calibri" w:cs="Calibri"/>
              </w:rPr>
            </w:pPr>
            <w:r>
              <w:rPr>
                <w:rFonts w:eastAsia="Calibri" w:cs="Calibri" w:ascii="Calibri" w:hAnsi="Calibri"/>
              </w:rPr>
              <w:t>Πότε:</w:t>
            </w:r>
          </w:p>
        </w:tc>
        <w:tc>
          <w:tcPr>
            <w:tcW w:w="7438" w:type="dxa"/>
            <w:tcBorders>
              <w:top w:val="single" w:sz="8" w:space="0" w:color="000000"/>
              <w:left w:val="single" w:sz="8" w:space="0" w:color="000000"/>
              <w:bottom w:val="single" w:sz="8" w:space="0" w:color="000000"/>
              <w:right w:val="single" w:sz="8" w:space="0" w:color="000000"/>
            </w:tcBorders>
            <w:shd w:fill="auto" w:val="clear"/>
          </w:tcPr>
          <w:p>
            <w:pPr>
              <w:pStyle w:val="LOnormal"/>
              <w:spacing w:lineRule="auto" w:line="240"/>
              <w:ind w:left="57" w:right="0" w:hanging="0"/>
              <w:jc w:val="both"/>
              <w:rPr>
                <w:rFonts w:ascii="Calibri" w:hAnsi="Calibri" w:eastAsia="Calibri" w:cs="Calibri"/>
              </w:rPr>
            </w:pPr>
            <w:r>
              <w:rPr/>
            </w:r>
          </w:p>
          <w:p>
            <w:pPr>
              <w:pStyle w:val="LOnormal"/>
              <w:spacing w:lineRule="auto" w:line="240"/>
              <w:ind w:left="57" w:right="0" w:hanging="0"/>
              <w:jc w:val="both"/>
              <w:rPr>
                <w:rFonts w:ascii="Calibri" w:hAnsi="Calibri" w:eastAsia="Calibri" w:cs="Calibri"/>
              </w:rPr>
            </w:pPr>
            <w:r>
              <w:rPr>
                <w:rFonts w:eastAsia="Calibri" w:cs="Calibri" w:ascii="Calibri" w:hAnsi="Calibri"/>
              </w:rPr>
              <w:t>Τετάρτη 24  Μαρτίου στις 11π.μ. με 1μ.μ.</w:t>
            </w:r>
          </w:p>
        </w:tc>
      </w:tr>
      <w:tr>
        <w:trPr/>
        <w:tc>
          <w:tcPr>
            <w:tcW w:w="1695" w:type="dxa"/>
            <w:tcBorders>
              <w:top w:val="single" w:sz="8" w:space="0" w:color="000000"/>
              <w:left w:val="single" w:sz="8" w:space="0" w:color="000000"/>
              <w:bottom w:val="single" w:sz="8" w:space="0" w:color="000000"/>
              <w:right w:val="single" w:sz="8" w:space="0" w:color="000000"/>
            </w:tcBorders>
            <w:shd w:fill="auto" w:val="clear"/>
          </w:tcPr>
          <w:p>
            <w:pPr>
              <w:pStyle w:val="LOnormal"/>
              <w:keepNext w:val="false"/>
              <w:keepLines w:val="false"/>
              <w:widowControl w:val="false"/>
              <w:shd w:val="clear" w:fill="auto"/>
              <w:spacing w:lineRule="auto" w:line="240" w:before="0" w:after="0"/>
              <w:ind w:left="0" w:right="0" w:hanging="0"/>
              <w:jc w:val="both"/>
              <w:rPr>
                <w:rFonts w:ascii="Calibri" w:hAnsi="Calibri" w:eastAsia="Calibri" w:cs="Calibri"/>
              </w:rPr>
            </w:pPr>
            <w:r>
              <w:rPr>
                <w:rFonts w:eastAsia="Calibri" w:cs="Calibri" w:ascii="Calibri" w:hAnsi="Calibri"/>
              </w:rPr>
              <w:t>Που:</w:t>
            </w:r>
          </w:p>
        </w:tc>
        <w:tc>
          <w:tcPr>
            <w:tcW w:w="7438" w:type="dxa"/>
            <w:tcBorders>
              <w:top w:val="single" w:sz="8" w:space="0" w:color="000000"/>
              <w:left w:val="single" w:sz="8" w:space="0" w:color="000000"/>
              <w:bottom w:val="single" w:sz="8" w:space="0" w:color="000000"/>
              <w:right w:val="single" w:sz="8" w:space="0" w:color="000000"/>
            </w:tcBorders>
            <w:shd w:fill="auto" w:val="clear"/>
          </w:tcPr>
          <w:p>
            <w:pPr>
              <w:pStyle w:val="LOnormal"/>
              <w:keepNext w:val="false"/>
              <w:keepLines w:val="false"/>
              <w:widowControl w:val="false"/>
              <w:shd w:val="clear" w:fill="auto"/>
              <w:spacing w:lineRule="auto" w:line="240" w:before="0" w:after="0"/>
              <w:ind w:left="57" w:right="0" w:hanging="0"/>
              <w:jc w:val="both"/>
              <w:rPr>
                <w:rFonts w:ascii="Calibri" w:hAnsi="Calibri" w:eastAsia="Calibri" w:cs="Calibri"/>
              </w:rPr>
            </w:pPr>
            <w:r>
              <w:rPr/>
            </w:r>
          </w:p>
          <w:p>
            <w:pPr>
              <w:pStyle w:val="LOnormal"/>
              <w:widowControl w:val="false"/>
              <w:shd w:val="clear" w:fill="auto"/>
              <w:spacing w:lineRule="auto" w:line="240" w:before="0" w:after="0"/>
              <w:ind w:left="57" w:right="0" w:hanging="0"/>
              <w:jc w:val="both"/>
              <w:rPr>
                <w:rFonts w:ascii="Calibri" w:hAnsi="Calibri" w:eastAsia="Calibri" w:cs="Calibri"/>
              </w:rPr>
            </w:pPr>
            <w:r>
              <w:rPr>
                <w:rFonts w:eastAsia="Calibri" w:cs="Calibri" w:ascii="Calibri" w:hAnsi="Calibri"/>
              </w:rPr>
              <w:t>Διαδικτυακά μέσω zoom</w:t>
            </w:r>
          </w:p>
        </w:tc>
      </w:tr>
      <w:tr>
        <w:trPr/>
        <w:tc>
          <w:tcPr>
            <w:tcW w:w="1695" w:type="dxa"/>
            <w:tcBorders>
              <w:top w:val="single" w:sz="8" w:space="0" w:color="000000"/>
              <w:left w:val="single" w:sz="8" w:space="0" w:color="000000"/>
              <w:bottom w:val="single" w:sz="8" w:space="0" w:color="000000"/>
              <w:right w:val="single" w:sz="8" w:space="0" w:color="000000"/>
            </w:tcBorders>
            <w:shd w:fill="auto" w:val="clear"/>
          </w:tcPr>
          <w:p>
            <w:pPr>
              <w:pStyle w:val="LOnormal"/>
              <w:keepNext w:val="false"/>
              <w:keepLines w:val="false"/>
              <w:widowControl w:val="false"/>
              <w:shd w:val="clear" w:fill="auto"/>
              <w:spacing w:lineRule="auto" w:line="240" w:before="0" w:after="0"/>
              <w:ind w:left="0" w:right="0" w:hanging="0"/>
              <w:jc w:val="both"/>
              <w:rPr>
                <w:rFonts w:ascii="Calibri" w:hAnsi="Calibri" w:eastAsia="Calibri" w:cs="Calibri"/>
              </w:rPr>
            </w:pPr>
            <w:r>
              <w:rPr>
                <w:rFonts w:eastAsia="Calibri" w:cs="Calibri" w:ascii="Calibri" w:hAnsi="Calibri"/>
              </w:rPr>
              <w:t>Μέγιστος Αριθμός Ατόμων:</w:t>
            </w:r>
          </w:p>
        </w:tc>
        <w:tc>
          <w:tcPr>
            <w:tcW w:w="7438" w:type="dxa"/>
            <w:tcBorders>
              <w:top w:val="single" w:sz="8" w:space="0" w:color="000000"/>
              <w:left w:val="single" w:sz="8" w:space="0" w:color="000000"/>
              <w:bottom w:val="single" w:sz="8" w:space="0" w:color="000000"/>
              <w:right w:val="single" w:sz="8" w:space="0" w:color="000000"/>
            </w:tcBorders>
            <w:shd w:fill="auto" w:val="clear"/>
          </w:tcPr>
          <w:p>
            <w:pPr>
              <w:pStyle w:val="LOnormal"/>
              <w:keepNext w:val="false"/>
              <w:keepLines w:val="false"/>
              <w:widowControl w:val="false"/>
              <w:shd w:val="clear" w:fill="auto"/>
              <w:spacing w:lineRule="auto" w:line="240" w:before="0" w:after="0"/>
              <w:ind w:left="57" w:right="0" w:hanging="0"/>
              <w:jc w:val="both"/>
              <w:rPr>
                <w:rFonts w:ascii="Calibri" w:hAnsi="Calibri" w:eastAsia="Calibri" w:cs="Calibri"/>
              </w:rPr>
            </w:pPr>
            <w:r>
              <w:rPr>
                <w:rFonts w:eastAsia="Calibri" w:cs="Calibri" w:ascii="Calibri" w:hAnsi="Calibri"/>
              </w:rPr>
            </w:r>
          </w:p>
          <w:p>
            <w:pPr>
              <w:pStyle w:val="LOnormal"/>
              <w:keepNext w:val="false"/>
              <w:keepLines w:val="false"/>
              <w:widowControl w:val="false"/>
              <w:shd w:val="clear" w:fill="auto"/>
              <w:spacing w:lineRule="auto" w:line="240" w:before="0" w:after="0"/>
              <w:ind w:left="57" w:right="0" w:hanging="0"/>
              <w:jc w:val="both"/>
              <w:rPr>
                <w:rFonts w:ascii="Calibri" w:hAnsi="Calibri" w:eastAsia="Calibri" w:cs="Calibri"/>
              </w:rPr>
            </w:pPr>
            <w:r>
              <w:rPr>
                <w:rFonts w:eastAsia="Calibri" w:cs="Calibri" w:ascii="Calibri" w:hAnsi="Calibri"/>
              </w:rPr>
              <w:t>15</w:t>
            </w:r>
          </w:p>
        </w:tc>
      </w:tr>
      <w:tr>
        <w:trPr/>
        <w:tc>
          <w:tcPr>
            <w:tcW w:w="1695" w:type="dxa"/>
            <w:tcBorders>
              <w:top w:val="single" w:sz="8" w:space="0" w:color="000000"/>
              <w:left w:val="single" w:sz="8" w:space="0" w:color="000000"/>
              <w:bottom w:val="single" w:sz="8" w:space="0" w:color="000000"/>
              <w:right w:val="single" w:sz="8" w:space="0" w:color="000000"/>
            </w:tcBorders>
            <w:shd w:fill="auto" w:val="clear"/>
          </w:tcPr>
          <w:p>
            <w:pPr>
              <w:pStyle w:val="LOnormal"/>
              <w:keepNext w:val="false"/>
              <w:keepLines w:val="false"/>
              <w:widowControl w:val="false"/>
              <w:shd w:val="clear" w:fill="auto"/>
              <w:spacing w:lineRule="auto" w:line="240" w:before="0" w:after="0"/>
              <w:ind w:left="0" w:right="0" w:hanging="0"/>
              <w:jc w:val="both"/>
              <w:rPr>
                <w:rFonts w:ascii="Calibri" w:hAnsi="Calibri" w:eastAsia="Calibri" w:cs="Calibri"/>
              </w:rPr>
            </w:pPr>
            <w:r>
              <w:rPr>
                <w:rFonts w:eastAsia="Calibri" w:cs="Calibri" w:ascii="Calibri" w:hAnsi="Calibri"/>
              </w:rPr>
              <w:t>Δήλωστε Συμμετοχή:</w:t>
            </w:r>
          </w:p>
        </w:tc>
        <w:tc>
          <w:tcPr>
            <w:tcW w:w="7438"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spacing w:lineRule="auto" w:line="240"/>
              <w:ind w:left="57" w:right="0" w:hanging="0"/>
              <w:jc w:val="both"/>
              <w:rPr>
                <w:rFonts w:ascii="Calibri" w:hAnsi="Calibri" w:eastAsia="Calibri" w:cs="Calibri"/>
              </w:rPr>
            </w:pPr>
            <w:r>
              <w:rPr/>
            </w:r>
          </w:p>
          <w:p>
            <w:pPr>
              <w:pStyle w:val="LOnormal"/>
              <w:widowControl w:val="false"/>
              <w:spacing w:lineRule="auto" w:line="240"/>
              <w:ind w:left="57" w:right="0" w:hanging="0"/>
              <w:jc w:val="both"/>
              <w:rPr>
                <w:rFonts w:ascii="Calibri" w:hAnsi="Calibri" w:eastAsia="Calibri" w:cs="Calibri"/>
              </w:rPr>
            </w:pPr>
            <w:r>
              <w:rPr>
                <w:rFonts w:eastAsia="Calibri" w:cs="Calibri" w:ascii="Calibri" w:hAnsi="Calibri"/>
              </w:rPr>
              <w:t xml:space="preserve">Αποστολή email </w:t>
            </w:r>
            <w:r>
              <w:rPr>
                <w:rFonts w:eastAsia="Calibri" w:cs="Calibri" w:ascii="Calibri" w:hAnsi="Calibri"/>
                <w:highlight w:val="white"/>
              </w:rPr>
              <w:t>με το ονοματεπώνυμό σας, το τμήμα φοίτησής σας και το έτος σπουδών σας στη διεύθυνση</w:t>
            </w:r>
            <w:r>
              <w:rPr>
                <w:rFonts w:eastAsia="Calibri" w:cs="Calibri" w:ascii="Calibri" w:hAnsi="Calibri"/>
              </w:rPr>
              <w:t xml:space="preserve">: </w:t>
            </w:r>
            <w:hyperlink r:id="rId2">
              <w:r>
                <w:rPr>
                  <w:rFonts w:eastAsia="Calibri" w:cs="Calibri" w:ascii="Calibri" w:hAnsi="Calibri"/>
                  <w:u w:val="single"/>
                </w:rPr>
                <w:t>myfeo.psy.koz@uowm.gr</w:t>
              </w:r>
            </w:hyperlink>
          </w:p>
          <w:p>
            <w:pPr>
              <w:pStyle w:val="LOnormal"/>
              <w:widowControl w:val="false"/>
              <w:spacing w:lineRule="auto" w:line="240"/>
              <w:ind w:left="57" w:right="0" w:hanging="0"/>
              <w:jc w:val="both"/>
              <w:rPr>
                <w:rFonts w:ascii="Calibri" w:hAnsi="Calibri" w:eastAsia="Calibri" w:cs="Calibri"/>
              </w:rPr>
            </w:pPr>
            <w:r>
              <w:rPr>
                <w:rFonts w:eastAsia="Calibri" w:cs="Calibri" w:ascii="Calibri" w:hAnsi="Calibri"/>
              </w:rPr>
              <w:t>Θέμα email: Συμμετοχή στο Βιωματικό Εργαστήρι με τίτλο: «Φοιτητής/τρια εν καιρώ πανδημίας»</w:t>
            </w:r>
            <w:r>
              <w:rPr>
                <w:rFonts w:eastAsia="Calibri" w:cs="Calibri" w:ascii="Calibri" w:hAnsi="Calibri"/>
                <w:highlight w:val="white"/>
              </w:rPr>
              <w:t xml:space="preserve"> </w:t>
            </w:r>
          </w:p>
        </w:tc>
      </w:tr>
      <w:tr>
        <w:trPr/>
        <w:tc>
          <w:tcPr>
            <w:tcW w:w="1695" w:type="dxa"/>
            <w:tcBorders>
              <w:top w:val="single" w:sz="8" w:space="0" w:color="000000"/>
              <w:left w:val="single" w:sz="8" w:space="0" w:color="000000"/>
              <w:bottom w:val="single" w:sz="8" w:space="0" w:color="000000"/>
              <w:right w:val="single" w:sz="8" w:space="0" w:color="000000"/>
            </w:tcBorders>
            <w:shd w:fill="auto" w:val="clear"/>
          </w:tcPr>
          <w:p>
            <w:pPr>
              <w:pStyle w:val="LOnormal"/>
              <w:keepNext w:val="false"/>
              <w:keepLines w:val="false"/>
              <w:widowControl w:val="false"/>
              <w:shd w:val="clear" w:fill="auto"/>
              <w:spacing w:lineRule="auto" w:line="240" w:before="0" w:after="0"/>
              <w:ind w:left="0" w:right="0" w:hanging="0"/>
              <w:jc w:val="both"/>
              <w:rPr>
                <w:rFonts w:ascii="Calibri" w:hAnsi="Calibri" w:eastAsia="Calibri" w:cs="Calibri"/>
              </w:rPr>
            </w:pPr>
            <w:r>
              <w:rPr>
                <w:rFonts w:eastAsia="Calibri" w:cs="Calibri" w:ascii="Calibri" w:hAnsi="Calibri"/>
              </w:rPr>
              <w:t>Διοργανώτρια:</w:t>
            </w:r>
          </w:p>
        </w:tc>
        <w:tc>
          <w:tcPr>
            <w:tcW w:w="7438" w:type="dxa"/>
            <w:tcBorders>
              <w:top w:val="single" w:sz="8" w:space="0" w:color="000000"/>
              <w:left w:val="single" w:sz="8" w:space="0" w:color="000000"/>
              <w:bottom w:val="single" w:sz="8" w:space="0" w:color="000000"/>
              <w:right w:val="single" w:sz="8" w:space="0" w:color="000000"/>
            </w:tcBorders>
            <w:shd w:fill="auto" w:val="clear"/>
          </w:tcPr>
          <w:p>
            <w:pPr>
              <w:pStyle w:val="LOnormal"/>
              <w:keepNext w:val="false"/>
              <w:keepLines w:val="false"/>
              <w:widowControl w:val="false"/>
              <w:shd w:val="clear" w:fill="auto"/>
              <w:spacing w:lineRule="auto" w:line="240" w:before="0" w:after="0"/>
              <w:ind w:left="57" w:right="0" w:hanging="0"/>
              <w:jc w:val="both"/>
              <w:rPr>
                <w:rFonts w:ascii="Calibri" w:hAnsi="Calibri" w:eastAsia="Calibri" w:cs="Calibri"/>
              </w:rPr>
            </w:pPr>
            <w:r>
              <w:rPr/>
            </w:r>
          </w:p>
          <w:p>
            <w:pPr>
              <w:pStyle w:val="LOnormal"/>
              <w:widowControl w:val="false"/>
              <w:shd w:val="clear" w:fill="auto"/>
              <w:spacing w:lineRule="auto" w:line="240" w:before="0" w:after="0"/>
              <w:ind w:left="57" w:right="0" w:hanging="0"/>
              <w:jc w:val="both"/>
              <w:rPr>
                <w:rFonts w:ascii="Calibri" w:hAnsi="Calibri" w:eastAsia="Calibri" w:cs="Calibri"/>
              </w:rPr>
            </w:pPr>
            <w:r>
              <w:rPr>
                <w:rFonts w:eastAsia="Calibri" w:cs="Calibri" w:ascii="Calibri" w:hAnsi="Calibri"/>
              </w:rPr>
              <w:t>Σεψά Ελπίδα- Ψυχολόγος ΔΟ.ΨΥ.Σ.Υ. Κοζάνης</w:t>
            </w:r>
          </w:p>
        </w:tc>
      </w:tr>
      <w:tr>
        <w:trPr/>
        <w:tc>
          <w:tcPr>
            <w:tcW w:w="1695" w:type="dxa"/>
            <w:tcBorders>
              <w:top w:val="single" w:sz="8" w:space="0" w:color="000000"/>
              <w:left w:val="single" w:sz="8" w:space="0" w:color="000000"/>
              <w:bottom w:val="single" w:sz="8" w:space="0" w:color="000000"/>
              <w:right w:val="single" w:sz="8" w:space="0" w:color="000000"/>
            </w:tcBorders>
            <w:shd w:fill="auto" w:val="clear"/>
          </w:tcPr>
          <w:p>
            <w:pPr>
              <w:pStyle w:val="LOnormal"/>
              <w:keepNext w:val="false"/>
              <w:keepLines w:val="false"/>
              <w:widowControl w:val="false"/>
              <w:shd w:val="clear" w:fill="auto"/>
              <w:spacing w:lineRule="auto" w:line="240" w:before="0" w:after="0"/>
              <w:ind w:left="0" w:right="0" w:hanging="0"/>
              <w:jc w:val="both"/>
              <w:rPr>
                <w:rFonts w:ascii="Calibri" w:hAnsi="Calibri" w:eastAsia="Calibri" w:cs="Calibri"/>
              </w:rPr>
            </w:pPr>
            <w:r>
              <w:rPr>
                <w:rFonts w:eastAsia="Calibri" w:cs="Calibri" w:ascii="Calibri" w:hAnsi="Calibri"/>
              </w:rPr>
              <w:t>Ομιλήτρι</w:t>
            </w:r>
            <w:r>
              <w:rPr>
                <w:rFonts w:eastAsia="Calibri" w:cs="Calibri" w:ascii="Calibri" w:hAnsi="Calibri"/>
                <w:color w:val="auto"/>
                <w:kern w:val="0"/>
                <w:sz w:val="22"/>
                <w:szCs w:val="22"/>
                <w:lang w:val="el-GR" w:eastAsia="zh-CN" w:bidi="hi-IN"/>
              </w:rPr>
              <w:t>ες</w:t>
            </w:r>
            <w:r>
              <w:rPr>
                <w:rFonts w:eastAsia="Calibri" w:cs="Calibri" w:ascii="Calibri" w:hAnsi="Calibri"/>
              </w:rPr>
              <w:t xml:space="preserve">: </w:t>
            </w:r>
          </w:p>
        </w:tc>
        <w:tc>
          <w:tcPr>
            <w:tcW w:w="7438"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shd w:val="clear" w:fill="auto"/>
              <w:spacing w:lineRule="auto" w:line="240" w:before="0" w:after="0"/>
              <w:ind w:left="57" w:right="0" w:hanging="0"/>
              <w:jc w:val="both"/>
              <w:rPr>
                <w:rFonts w:ascii="Calibri" w:hAnsi="Calibri" w:eastAsia="Calibri" w:cs="Calibri"/>
              </w:rPr>
            </w:pPr>
            <w:r>
              <w:rPr/>
            </w:r>
          </w:p>
          <w:p>
            <w:pPr>
              <w:pStyle w:val="LOnormal"/>
              <w:widowControl w:val="false"/>
              <w:shd w:val="clear" w:fill="auto"/>
              <w:spacing w:lineRule="auto" w:line="240" w:before="0" w:after="0"/>
              <w:ind w:left="57" w:right="0" w:hanging="0"/>
              <w:jc w:val="both"/>
              <w:rPr>
                <w:rFonts w:ascii="Calibri" w:hAnsi="Calibri" w:eastAsia="Calibri" w:cs="Calibri"/>
              </w:rPr>
            </w:pPr>
            <w:r>
              <w:rPr>
                <w:rFonts w:eastAsia="Calibri" w:cs="Calibri" w:ascii="Calibri" w:hAnsi="Calibri"/>
              </w:rPr>
              <w:t>Σεψά Ελπίδα- Ψυχολόγος ΔΟ.ΨΥ.Σ.Υ. Κοζάνης</w:t>
            </w:r>
          </w:p>
          <w:p>
            <w:pPr>
              <w:pStyle w:val="LOnormal"/>
              <w:widowControl w:val="false"/>
              <w:shd w:val="clear" w:fill="auto"/>
              <w:spacing w:lineRule="auto" w:line="240" w:before="0" w:after="0"/>
              <w:ind w:left="57" w:right="0" w:hanging="0"/>
              <w:jc w:val="both"/>
              <w:rPr>
                <w:rFonts w:ascii="Calibri" w:hAnsi="Calibri" w:eastAsia="Calibri" w:cs="Calibri"/>
                <w:highlight w:val="white"/>
              </w:rPr>
            </w:pPr>
            <w:r>
              <w:rPr>
                <w:rFonts w:eastAsia="Calibri" w:cs="Calibri" w:ascii="Calibri" w:hAnsi="Calibri"/>
              </w:rPr>
              <w:t>Αικατερίνη</w:t>
            </w:r>
            <w:r>
              <w:rPr>
                <w:rFonts w:eastAsia="Calibri" w:cs="Calibri" w:ascii="Calibri" w:hAnsi="Calibri"/>
                <w:highlight w:val="white"/>
              </w:rPr>
              <w:t xml:space="preserve"> Τσιόλα- Ψυχολόγος Κέντρου Κοινότητας του Δήμου Σερβίων</w:t>
            </w:r>
          </w:p>
        </w:tc>
      </w:tr>
    </w:tbl>
    <w:p>
      <w:pPr>
        <w:pStyle w:val="LOnormal"/>
        <w:jc w:val="both"/>
        <w:rPr>
          <w:rFonts w:ascii="Calibri" w:hAnsi="Calibri" w:eastAsia="Calibri" w:cs="Calibri"/>
          <w:highlight w:val="yellow"/>
        </w:rPr>
      </w:pPr>
      <w:r>
        <w:rPr>
          <w:rFonts w:eastAsia="Calibri" w:cs="Calibri" w:ascii="Calibri" w:hAnsi="Calibri"/>
          <w:highlight w:val="yellow"/>
        </w:rPr>
      </w:r>
    </w:p>
    <w:p>
      <w:pPr>
        <w:pStyle w:val="LOnormal"/>
        <w:jc w:val="both"/>
        <w:rPr>
          <w:rFonts w:ascii="Calibri" w:hAnsi="Calibri" w:eastAsia="Calibri" w:cs="Calibri"/>
          <w:sz w:val="24"/>
          <w:szCs w:val="24"/>
        </w:rPr>
      </w:pPr>
      <w:r>
        <w:rPr/>
      </w:r>
    </w:p>
    <w:sectPr>
      <w:headerReference w:type="default" r:id="rId3"/>
      <w:footerReference w:type="default" r:id="rId4"/>
      <w:type w:val="nextPage"/>
      <w:pgSz w:w="11906" w:h="16838"/>
      <w:pgMar w:left="1440" w:right="1440" w:header="720" w:top="1700" w:footer="720" w:bottom="1440"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Arial">
    <w:charset w:val="a1"/>
    <w:family w:val="roman"/>
    <w:pitch w:val="variable"/>
  </w:font>
  <w:font w:name="Liberation Sans">
    <w:altName w:val="Arial"/>
    <w:charset w:val="a1"/>
    <w:family w:val="roman"/>
    <w:pitch w:val="variable"/>
  </w:font>
  <w:font w:name="Calibri">
    <w:charset w:val="a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
      <w:rPr/>
    </w:pPr>
    <w:r>
      <w:rPr/>
      <w:drawing>
        <wp:inline distT="0" distB="0" distL="0" distR="0">
          <wp:extent cx="5731510" cy="990600"/>
          <wp:effectExtent l="0" t="0" r="0" b="0"/>
          <wp:docPr id="3"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png" descr=""/>
                  <pic:cNvPicPr>
                    <a:picLocks noChangeAspect="1" noChangeArrowheads="1"/>
                  </pic:cNvPicPr>
                </pic:nvPicPr>
                <pic:blipFill>
                  <a:blip r:embed="rId1"/>
                  <a:stretch>
                    <a:fillRect/>
                  </a:stretch>
                </pic:blipFill>
                <pic:spPr bwMode="auto">
                  <a:xfrm>
                    <a:off x="0" y="0"/>
                    <a:ext cx="5731510" cy="990600"/>
                  </a:xfrm>
                  <a:prstGeom prst="rect">
                    <a:avLst/>
                  </a:prstGeom>
                </pic:spPr>
              </pic:pic>
            </a:graphicData>
          </a:graphic>
        </wp:inline>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
      <w:rPr/>
    </w:pPr>
    <w:r>
      <w:rPr/>
      <w:drawing>
        <wp:anchor behindDoc="1" distT="114300" distB="114300" distL="114300" distR="114300" simplePos="0" locked="0" layoutInCell="1" allowOverlap="1" relativeHeight="2">
          <wp:simplePos x="0" y="0"/>
          <wp:positionH relativeFrom="column">
            <wp:posOffset>4662170</wp:posOffset>
          </wp:positionH>
          <wp:positionV relativeFrom="paragraph">
            <wp:posOffset>-190500</wp:posOffset>
          </wp:positionV>
          <wp:extent cx="1071880" cy="746760"/>
          <wp:effectExtent l="0" t="0" r="0" b="0"/>
          <wp:wrapSquare wrapText="bothSides"/>
          <wp:docPr id="1" name="image1.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g" descr=""/>
                  <pic:cNvPicPr>
                    <a:picLocks noChangeAspect="1" noChangeArrowheads="1"/>
                  </pic:cNvPicPr>
                </pic:nvPicPr>
                <pic:blipFill>
                  <a:blip r:embed="rId1"/>
                  <a:stretch>
                    <a:fillRect/>
                  </a:stretch>
                </pic:blipFill>
                <pic:spPr bwMode="auto">
                  <a:xfrm>
                    <a:off x="0" y="0"/>
                    <a:ext cx="1071880" cy="746760"/>
                  </a:xfrm>
                  <a:prstGeom prst="rect">
                    <a:avLst/>
                  </a:prstGeom>
                </pic:spPr>
              </pic:pic>
            </a:graphicData>
          </a:graphic>
        </wp:anchor>
      </w:drawing>
      <w:drawing>
        <wp:anchor behindDoc="1" distT="114300" distB="114300" distL="114300" distR="114300" simplePos="0" locked="0" layoutInCell="1" allowOverlap="1" relativeHeight="3">
          <wp:simplePos x="0" y="0"/>
          <wp:positionH relativeFrom="column">
            <wp:posOffset>85725</wp:posOffset>
          </wp:positionH>
          <wp:positionV relativeFrom="paragraph">
            <wp:posOffset>-186055</wp:posOffset>
          </wp:positionV>
          <wp:extent cx="728345" cy="728345"/>
          <wp:effectExtent l="0" t="0" r="0" b="0"/>
          <wp:wrapSquare wrapText="bothSides"/>
          <wp:docPr id="2"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descr=""/>
                  <pic:cNvPicPr>
                    <a:picLocks noChangeAspect="1" noChangeArrowheads="1"/>
                  </pic:cNvPicPr>
                </pic:nvPicPr>
                <pic:blipFill>
                  <a:blip r:embed="rId2"/>
                  <a:stretch>
                    <a:fillRect/>
                  </a:stretch>
                </pic:blipFill>
                <pic:spPr bwMode="auto">
                  <a:xfrm>
                    <a:off x="0" y="0"/>
                    <a:ext cx="728345" cy="728345"/>
                  </a:xfrm>
                  <a:prstGeom prst="rect">
                    <a:avLst/>
                  </a:prstGeom>
                </pic:spPr>
              </pic:pic>
            </a:graphicData>
          </a:graphic>
        </wp:anchor>
      </w:drawing>
    </w:r>
    <w:r>
      <w:rPr/>
      <w:t xml:space="preserve"> </w:t>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Cs w:val="22"/>
        <w:lang w:val="en-US" w:eastAsia="zh-CN" w:bidi="hi-IN"/>
      </w:rPr>
    </w:rPrDefault>
    <w:pPrDefault>
      <w:pPr>
        <w:suppressAutoHyphens w:val="true"/>
      </w:pPr>
    </w:pPrDefault>
  </w:docDefaults>
  <w:style w:type="paragraph" w:styleId="Normal">
    <w:name w:val="Normal"/>
    <w:qFormat/>
    <w:pPr>
      <w:widowControl/>
      <w:suppressAutoHyphens w:val="true"/>
      <w:bidi w:val="0"/>
      <w:spacing w:lineRule="auto" w:line="276" w:before="0" w:after="0"/>
      <w:jc w:val="left"/>
    </w:pPr>
    <w:rPr>
      <w:rFonts w:ascii="Arial" w:hAnsi="Arial" w:eastAsia="Arial" w:cs="Arial"/>
      <w:color w:val="auto"/>
      <w:kern w:val="0"/>
      <w:sz w:val="22"/>
      <w:szCs w:val="22"/>
      <w:lang w:val="en-US" w:eastAsia="zh-CN" w:bidi="hi-IN"/>
    </w:rPr>
  </w:style>
  <w:style w:type="paragraph" w:styleId="1">
    <w:name w:val="Heading 1"/>
    <w:basedOn w:val="LOnormal"/>
    <w:next w:val="LOnormal"/>
    <w:qFormat/>
    <w:pPr>
      <w:keepNext w:val="true"/>
      <w:keepLines/>
      <w:spacing w:lineRule="auto" w:line="240" w:before="400" w:after="120"/>
    </w:pPr>
    <w:rPr>
      <w:sz w:val="40"/>
      <w:szCs w:val="40"/>
    </w:rPr>
  </w:style>
  <w:style w:type="paragraph" w:styleId="2">
    <w:name w:val="Heading 2"/>
    <w:basedOn w:val="LOnormal"/>
    <w:next w:val="LOnormal"/>
    <w:qFormat/>
    <w:pPr>
      <w:keepNext w:val="true"/>
      <w:keepLines/>
      <w:spacing w:lineRule="auto" w:line="240" w:before="360" w:after="120"/>
    </w:pPr>
    <w:rPr>
      <w:b w:val="false"/>
      <w:sz w:val="32"/>
      <w:szCs w:val="32"/>
    </w:rPr>
  </w:style>
  <w:style w:type="paragraph" w:styleId="3">
    <w:name w:val="Heading 3"/>
    <w:basedOn w:val="LOnormal"/>
    <w:next w:val="LOnormal"/>
    <w:qFormat/>
    <w:pPr>
      <w:keepNext w:val="true"/>
      <w:keepLines/>
      <w:spacing w:lineRule="auto" w:line="240" w:before="320" w:after="80"/>
    </w:pPr>
    <w:rPr>
      <w:b w:val="false"/>
      <w:color w:val="434343"/>
      <w:sz w:val="28"/>
      <w:szCs w:val="28"/>
    </w:rPr>
  </w:style>
  <w:style w:type="paragraph" w:styleId="4">
    <w:name w:val="Heading 4"/>
    <w:basedOn w:val="LOnormal"/>
    <w:next w:val="LOnormal"/>
    <w:qFormat/>
    <w:pPr>
      <w:keepNext w:val="true"/>
      <w:keepLines/>
      <w:spacing w:lineRule="auto" w:line="240" w:before="280" w:after="80"/>
    </w:pPr>
    <w:rPr>
      <w:color w:val="666666"/>
      <w:sz w:val="24"/>
      <w:szCs w:val="24"/>
    </w:rPr>
  </w:style>
  <w:style w:type="paragraph" w:styleId="5">
    <w:name w:val="Heading 5"/>
    <w:basedOn w:val="LOnormal"/>
    <w:next w:val="LOnormal"/>
    <w:qFormat/>
    <w:pPr>
      <w:keepNext w:val="true"/>
      <w:keepLines/>
      <w:spacing w:lineRule="auto" w:line="240" w:before="240" w:after="80"/>
    </w:pPr>
    <w:rPr>
      <w:color w:val="666666"/>
      <w:sz w:val="22"/>
      <w:szCs w:val="22"/>
    </w:rPr>
  </w:style>
  <w:style w:type="paragraph" w:styleId="6">
    <w:name w:val="Heading 6"/>
    <w:basedOn w:val="LOnormal"/>
    <w:next w:val="LOnormal"/>
    <w:qFormat/>
    <w:pPr>
      <w:keepNext w:val="true"/>
      <w:keepLines/>
      <w:spacing w:lineRule="auto" w:line="240" w:before="240" w:after="80"/>
    </w:pPr>
    <w:rPr>
      <w:i/>
      <w:color w:val="666666"/>
      <w:sz w:val="22"/>
      <w:szCs w:val="22"/>
    </w:rPr>
  </w:style>
  <w:style w:type="character" w:styleId="Style8">
    <w:name w:val="Σύνδεσμος διαδικτύου"/>
    <w:rPr>
      <w:color w:val="000080"/>
      <w:u w:val="single"/>
      <w:lang w:val="zxx" w:eastAsia="zxx" w:bidi="zxx"/>
    </w:rPr>
  </w:style>
  <w:style w:type="paragraph" w:styleId="Style9">
    <w:name w:val="Επικεφαλίδα"/>
    <w:basedOn w:val="Normal1"/>
    <w:next w:val="Style10"/>
    <w:qFormat/>
    <w:pPr>
      <w:keepNext w:val="true"/>
      <w:spacing w:before="240" w:after="120"/>
    </w:pPr>
    <w:rPr>
      <w:rFonts w:ascii="Liberation Sans" w:hAnsi="Liberation Sans" w:eastAsia="Microsoft YaHei" w:cs="Arial"/>
      <w:sz w:val="28"/>
      <w:szCs w:val="28"/>
    </w:rPr>
  </w:style>
  <w:style w:type="paragraph" w:styleId="Style10">
    <w:name w:val="Body Text"/>
    <w:basedOn w:val="Normal1"/>
    <w:pPr>
      <w:spacing w:lineRule="auto" w:line="276" w:before="0" w:after="140"/>
    </w:pPr>
    <w:rPr/>
  </w:style>
  <w:style w:type="paragraph" w:styleId="Style11">
    <w:name w:val="List"/>
    <w:basedOn w:val="Style10"/>
    <w:pPr/>
    <w:rPr>
      <w:rFonts w:cs="Arial"/>
    </w:rPr>
  </w:style>
  <w:style w:type="paragraph" w:styleId="Style12">
    <w:name w:val="Caption"/>
    <w:basedOn w:val="Normal1"/>
    <w:qFormat/>
    <w:pPr>
      <w:suppressLineNumbers/>
      <w:spacing w:before="120" w:after="120"/>
    </w:pPr>
    <w:rPr>
      <w:rFonts w:cs="Arial"/>
      <w:i/>
      <w:iCs/>
      <w:sz w:val="24"/>
      <w:szCs w:val="24"/>
    </w:rPr>
  </w:style>
  <w:style w:type="paragraph" w:styleId="Style13">
    <w:name w:val="Ευρετήριο"/>
    <w:basedOn w:val="Normal1"/>
    <w:qFormat/>
    <w:pPr>
      <w:suppressLineNumbers/>
    </w:pPr>
    <w:rPr>
      <w:rFonts w:cs="Arial"/>
    </w:rPr>
  </w:style>
  <w:style w:type="paragraph" w:styleId="Normal1" w:default="1">
    <w:name w:val="LO-normal1"/>
    <w:qFormat/>
    <w:pPr>
      <w:widowControl/>
      <w:bidi w:val="0"/>
      <w:spacing w:lineRule="auto" w:line="276" w:before="0" w:after="0"/>
      <w:jc w:val="left"/>
    </w:pPr>
    <w:rPr>
      <w:rFonts w:ascii="Arial" w:hAnsi="Arial" w:eastAsia="Arial" w:cs="Arial"/>
      <w:color w:val="auto"/>
      <w:kern w:val="0"/>
      <w:sz w:val="22"/>
      <w:szCs w:val="22"/>
      <w:lang w:val="en-US" w:eastAsia="zh-CN" w:bidi="hi-IN"/>
    </w:rPr>
  </w:style>
  <w:style w:type="paragraph" w:styleId="Style14">
    <w:name w:val="Title"/>
    <w:basedOn w:val="LOnormal"/>
    <w:next w:val="LOnormal"/>
    <w:qFormat/>
    <w:pPr>
      <w:keepNext w:val="true"/>
      <w:keepLines/>
      <w:spacing w:lineRule="auto" w:line="240" w:before="0" w:after="60"/>
    </w:pPr>
    <w:rPr>
      <w:sz w:val="52"/>
      <w:szCs w:val="52"/>
    </w:rPr>
  </w:style>
  <w:style w:type="paragraph" w:styleId="LOnormal" w:default="1">
    <w:name w:val="LO-normal"/>
    <w:qFormat/>
    <w:pPr>
      <w:widowControl/>
      <w:suppressAutoHyphens w:val="true"/>
      <w:bidi w:val="0"/>
      <w:spacing w:lineRule="auto" w:line="276" w:before="0" w:after="0"/>
      <w:jc w:val="left"/>
    </w:pPr>
    <w:rPr>
      <w:rFonts w:ascii="Arial" w:hAnsi="Arial" w:eastAsia="Arial" w:cs="Arial"/>
      <w:color w:val="auto"/>
      <w:kern w:val="0"/>
      <w:sz w:val="22"/>
      <w:szCs w:val="22"/>
      <w:lang w:val="en-US" w:eastAsia="zh-CN" w:bidi="hi-IN"/>
    </w:rPr>
  </w:style>
  <w:style w:type="paragraph" w:styleId="Style15">
    <w:name w:val="Subtitle"/>
    <w:basedOn w:val="Normal1"/>
    <w:next w:val="Normal1"/>
    <w:qFormat/>
    <w:pPr>
      <w:keepNext w:val="true"/>
      <w:keepLines/>
      <w:spacing w:lineRule="auto" w:line="240" w:before="0" w:after="320"/>
    </w:pPr>
    <w:rPr>
      <w:rFonts w:ascii="Arial" w:hAnsi="Arial" w:eastAsia="Arial" w:cs="Arial"/>
      <w:i w:val="false"/>
      <w:color w:val="666666"/>
      <w:sz w:val="30"/>
      <w:szCs w:val="30"/>
    </w:rPr>
  </w:style>
  <w:style w:type="paragraph" w:styleId="Style16">
    <w:name w:val="Κεφαλίδα και υποσέλιδο"/>
    <w:basedOn w:val="Normal1"/>
    <w:qFormat/>
    <w:pPr/>
    <w:rPr/>
  </w:style>
  <w:style w:type="paragraph" w:styleId="Style17">
    <w:name w:val="Header"/>
    <w:basedOn w:val="Style16"/>
    <w:pPr/>
    <w:rPr/>
  </w:style>
  <w:style w:type="paragraph" w:styleId="Style18">
    <w:name w:val="Footer"/>
    <w:basedOn w:val="Style16"/>
    <w:pPr/>
    <w:rPr/>
  </w:style>
  <w:style w:type="table" w:default="1" w:styleId="TableNormal">
    <w:name w:val="Table Normal"/>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myfeo.psy.koz@uowm.gr"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3.png"/>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i5lB/gqEJ42V5xorm6JtiLIrRaRA==">AMUW2mUQj/o14aqbBkjzYFMHnASnvLmruj2J4BfUlwTPbdzmjiWC2EVOjECVGOZudqrlPl1Cbbi5kU1OY5nZB7uYUEl5bzabOLneA/dVCrD5rqGeTek1ICY=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5</TotalTime>
  <Application>LibreOffice/6.4.3.2$Windows_X86_64 LibreOffice_project/747b5d0ebf89f41c860ec2a39efd7cb15b54f2d8</Application>
  <Pages>1</Pages>
  <Words>211</Words>
  <Characters>1342</Characters>
  <CharactersWithSpaces>1540</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el-GR</dc:language>
  <cp:lastModifiedBy/>
  <dcterms:modified xsi:type="dcterms:W3CDTF">2021-02-18T10:47:12Z</dcterms:modified>
  <cp:revision>1</cp:revision>
  <dc:subject/>
  <dc:title/>
</cp:coreProperties>
</file>